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EF5" w:rsidRPr="00E15EF5" w:rsidRDefault="00E15EF5" w:rsidP="00E15EF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E15EF5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Численность </w:t>
      </w:r>
      <w:proofErr w:type="gramStart"/>
      <w:r w:rsidRPr="00E15EF5">
        <w:rPr>
          <w:rFonts w:ascii="Arial" w:eastAsia="Times New Roman" w:hAnsi="Arial" w:cs="Arial"/>
          <w:color w:val="000000"/>
          <w:kern w:val="36"/>
          <w:sz w:val="43"/>
          <w:szCs w:val="43"/>
        </w:rPr>
        <w:t>обучающихся</w:t>
      </w:r>
      <w:proofErr w:type="gramEnd"/>
      <w:r w:rsidRPr="00E15EF5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по источникам финансирования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>Общая численность учащихся в 2023-2024 учебном году- 5</w:t>
      </w:r>
      <w:r>
        <w:rPr>
          <w:rFonts w:ascii="Arial" w:eastAsia="Times New Roman" w:hAnsi="Arial" w:cs="Arial"/>
          <w:color w:val="000000"/>
          <w:sz w:val="18"/>
          <w:szCs w:val="18"/>
        </w:rPr>
        <w:t>6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 xml:space="preserve">Численность учащихся за счет бюджетных ассигнований федерального бюджета- </w:t>
      </w:r>
      <w:r>
        <w:rPr>
          <w:rFonts w:ascii="Arial" w:eastAsia="Times New Roman" w:hAnsi="Arial" w:cs="Arial"/>
          <w:color w:val="000000"/>
          <w:sz w:val="18"/>
          <w:szCs w:val="18"/>
        </w:rPr>
        <w:t>0</w:t>
      </w:r>
      <w:r w:rsidRPr="00E15EF5">
        <w:rPr>
          <w:rFonts w:ascii="Arial" w:eastAsia="Times New Roman" w:hAnsi="Arial" w:cs="Arial"/>
          <w:color w:val="000000"/>
          <w:sz w:val="18"/>
          <w:szCs w:val="18"/>
        </w:rPr>
        <w:t xml:space="preserve"> (нет)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 xml:space="preserve">Численность учащихся за счет бюджетных ассигнований бюджетов субъектов Российской Федерации- </w:t>
      </w:r>
      <w:r>
        <w:rPr>
          <w:rFonts w:ascii="Arial" w:eastAsia="Times New Roman" w:hAnsi="Arial" w:cs="Arial"/>
          <w:color w:val="000000"/>
          <w:sz w:val="18"/>
          <w:szCs w:val="18"/>
        </w:rPr>
        <w:t>56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>Численность учащихся за счет бюджетных ассигнований местных бюджетов -0 (нет)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>Численность учащихся по договорам об образовании, заключаемых при приеме на обучение за счет средств физического и (или) юридического лица -0 (нет)</w:t>
      </w:r>
    </w:p>
    <w:p w:rsidR="00E15EF5" w:rsidRPr="00E15EF5" w:rsidRDefault="00E15EF5" w:rsidP="00E15EF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15EF5">
        <w:rPr>
          <w:rFonts w:ascii="Arial" w:eastAsia="Times New Roman" w:hAnsi="Arial" w:cs="Arial"/>
          <w:color w:val="000000"/>
          <w:sz w:val="18"/>
          <w:szCs w:val="18"/>
        </w:rPr>
        <w:t>Численность учащихся</w:t>
      </w:r>
      <w:proofErr w:type="gramStart"/>
      <w:r w:rsidRPr="00E15EF5">
        <w:rPr>
          <w:rFonts w:ascii="Arial" w:eastAsia="Times New Roman" w:hAnsi="Arial" w:cs="Arial"/>
          <w:color w:val="000000"/>
          <w:sz w:val="18"/>
          <w:szCs w:val="18"/>
        </w:rPr>
        <w:t xml:space="preserve"> ,</w:t>
      </w:r>
      <w:proofErr w:type="gramEnd"/>
      <w:r w:rsidRPr="00E15EF5">
        <w:rPr>
          <w:rFonts w:ascii="Arial" w:eastAsia="Times New Roman" w:hAnsi="Arial" w:cs="Arial"/>
          <w:color w:val="000000"/>
          <w:sz w:val="18"/>
          <w:szCs w:val="18"/>
        </w:rPr>
        <w:t xml:space="preserve"> являющихся иностранными гражданами- 0 (нет)</w:t>
      </w:r>
    </w:p>
    <w:p w:rsidR="001D08F8" w:rsidRDefault="001D08F8"/>
    <w:sectPr w:rsidR="001D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15EF5"/>
    <w:rsid w:val="001D08F8"/>
    <w:rsid w:val="00E15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5E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5EF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1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1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ЗДУВР</cp:lastModifiedBy>
  <cp:revision>3</cp:revision>
  <dcterms:created xsi:type="dcterms:W3CDTF">2023-10-14T22:53:00Z</dcterms:created>
  <dcterms:modified xsi:type="dcterms:W3CDTF">2023-10-14T22:55:00Z</dcterms:modified>
</cp:coreProperties>
</file>